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Month 00, 2026</w:t>
      </w:r>
    </w:p>
    <w:p/>
    <w:p>
      <w:r>
        <w:t>Recipient name</w:t>
      </w:r>
    </w:p>
    <w:p>
      <w:r>
        <w:t>Company</w:t>
      </w:r>
    </w:p>
    <w:p/>
    <w:p>
      <w:r>
        <w:t>Dear Name,</w:t>
      </w:r>
    </w:p>
    <w:p/>
    <w:p>
      <w:r>
        <w:t>Start typing here.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736" w:right="1224" w:bottom="1872" w:left="1224" w:header="1008" w:footer="86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101010"/>
        <w:sz w:val="16"/>
      </w:rPr>
      <w:t>26632 Towne Centre Dr., Foothill Ranch, CA 92610   ·   livework.inc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874519" cy="36709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IVEWORK_Logo_Black_transpar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4519" cy="36709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